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E0" w:rsidRDefault="003B3DE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B3DE0" w:rsidRDefault="002D148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A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DE DISPONIBILIDADE DE HORÁRIOS</w:t>
      </w:r>
    </w:p>
    <w:p w:rsidR="003B3DE0" w:rsidRDefault="003B3DE0">
      <w:pPr>
        <w:spacing w:line="360" w:lineRule="auto"/>
        <w:ind w:right="71"/>
        <w:jc w:val="center"/>
        <w:rPr>
          <w:sz w:val="24"/>
          <w:szCs w:val="24"/>
        </w:rPr>
      </w:pPr>
    </w:p>
    <w:p w:rsidR="003B3DE0" w:rsidRDefault="003B3DE0">
      <w:pPr>
        <w:spacing w:line="360" w:lineRule="auto"/>
        <w:ind w:right="74"/>
        <w:jc w:val="both"/>
        <w:rPr>
          <w:sz w:val="24"/>
          <w:szCs w:val="24"/>
        </w:rPr>
      </w:pPr>
    </w:p>
    <w:p w:rsidR="003B3DE0" w:rsidRDefault="002D1484">
      <w:pPr>
        <w:spacing w:line="360" w:lineRule="auto"/>
        <w:ind w:right="74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Eu,.........................................................................................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,RG n.º......................................., declaro que disponho de ......... horas semanais, nos </w:t>
      </w:r>
      <w:r>
        <w:rPr>
          <w:sz w:val="24"/>
          <w:szCs w:val="24"/>
        </w:rPr>
        <w:t>turnos …………………………………..,</w:t>
      </w:r>
      <w:r>
        <w:rPr>
          <w:color w:val="000000"/>
          <w:sz w:val="24"/>
          <w:szCs w:val="24"/>
        </w:rPr>
        <w:t xml:space="preserve"> para o cumprimento das atribuições previstas neste Edital, como bolsista de iniciação à docência, no Programa Institucional de Bolsas de Iniciação à Docência (</w:t>
      </w:r>
      <w:proofErr w:type="spellStart"/>
      <w:r>
        <w:rPr>
          <w:color w:val="000000"/>
          <w:sz w:val="24"/>
          <w:szCs w:val="24"/>
        </w:rPr>
        <w:t>Pibid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3B3DE0" w:rsidRDefault="003B3DE0">
      <w:pPr>
        <w:spacing w:line="360" w:lineRule="auto"/>
        <w:ind w:right="74"/>
        <w:jc w:val="both"/>
        <w:rPr>
          <w:sz w:val="24"/>
          <w:szCs w:val="24"/>
        </w:rPr>
      </w:pPr>
    </w:p>
    <w:p w:rsidR="003B3DE0" w:rsidRDefault="003B3DE0">
      <w:pPr>
        <w:spacing w:line="360" w:lineRule="auto"/>
        <w:ind w:right="74"/>
        <w:jc w:val="right"/>
        <w:rPr>
          <w:sz w:val="24"/>
          <w:szCs w:val="24"/>
        </w:rPr>
      </w:pPr>
    </w:p>
    <w:p w:rsidR="003B3DE0" w:rsidRDefault="002D1484">
      <w:pPr>
        <w:spacing w:line="360" w:lineRule="auto"/>
        <w:ind w:right="74"/>
        <w:jc w:val="right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3B3DE0" w:rsidRDefault="002D1484">
      <w:pPr>
        <w:spacing w:line="360" w:lineRule="auto"/>
        <w:ind w:right="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/ ...../ 2022</w:t>
      </w:r>
    </w:p>
    <w:p w:rsidR="003B3DE0" w:rsidRDefault="003B3DE0">
      <w:pPr>
        <w:spacing w:line="360" w:lineRule="auto"/>
        <w:ind w:right="74"/>
        <w:jc w:val="right"/>
        <w:rPr>
          <w:sz w:val="24"/>
          <w:szCs w:val="24"/>
        </w:rPr>
      </w:pPr>
    </w:p>
    <w:p w:rsidR="003B3DE0" w:rsidRDefault="003B3DE0">
      <w:pPr>
        <w:spacing w:line="360" w:lineRule="auto"/>
        <w:ind w:left="5103"/>
        <w:jc w:val="center"/>
        <w:rPr>
          <w:color w:val="000000"/>
          <w:sz w:val="24"/>
          <w:szCs w:val="24"/>
        </w:rPr>
      </w:pPr>
    </w:p>
    <w:sectPr w:rsidR="003B3DE0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484">
      <w:r>
        <w:separator/>
      </w:r>
    </w:p>
  </w:endnote>
  <w:endnote w:type="continuationSeparator" w:id="0">
    <w:p w:rsidR="00000000" w:rsidRDefault="002D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E0" w:rsidRDefault="002D14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___________________________________________________________________________________________________________________________</w:t>
    </w:r>
  </w:p>
  <w:p w:rsidR="003B3DE0" w:rsidRDefault="002D14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 xml:space="preserve">Av. Oscar </w:t>
    </w:r>
    <w:proofErr w:type="gramStart"/>
    <w:r>
      <w:rPr>
        <w:rFonts w:ascii="Arial" w:eastAsia="Arial" w:hAnsi="Arial" w:cs="Arial"/>
        <w:color w:val="000000"/>
        <w:sz w:val="12"/>
        <w:szCs w:val="12"/>
      </w:rPr>
      <w:t>Martins  Rangel</w:t>
    </w:r>
    <w:proofErr w:type="gramEnd"/>
    <w:r>
      <w:rPr>
        <w:rFonts w:ascii="Arial" w:eastAsia="Arial" w:hAnsi="Arial" w:cs="Arial"/>
        <w:color w:val="000000"/>
        <w:sz w:val="12"/>
        <w:szCs w:val="12"/>
      </w:rPr>
      <w:t>, 4500 (ERS 115) – CP 84 – CEP  95600-000 Taquara/RS – Fone: (51) 3541.6600 – Fax: (51) 3541.6626 – www.faccat.br</w:t>
    </w:r>
  </w:p>
  <w:p w:rsidR="003B3DE0" w:rsidRDefault="003B3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484">
      <w:r>
        <w:separator/>
      </w:r>
    </w:p>
  </w:footnote>
  <w:footnote w:type="continuationSeparator" w:id="0">
    <w:p w:rsidR="00000000" w:rsidRDefault="002D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E0" w:rsidRDefault="002D1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B3DE0" w:rsidRDefault="002D1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1525"/>
          <wp:effectExtent l="0" t="0" r="0" b="0"/>
          <wp:docPr id="22" name="image1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l="0" t="0" r="0" b="0"/>
              <wp:wrapNone/>
              <wp:docPr id="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7150" y="362760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B3DE0" w:rsidRDefault="002D148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275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431800</wp:posOffset>
              </wp:positionV>
              <wp:extent cx="4569460" cy="31750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70795" y="3780000"/>
                        <a:ext cx="45504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431800</wp:posOffset>
              </wp:positionV>
              <wp:extent cx="4569460" cy="3175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94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431800</wp:posOffset>
              </wp:positionV>
              <wp:extent cx="4667885" cy="404495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6345" y="3592040"/>
                        <a:ext cx="4639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3DE0" w:rsidRDefault="002D1484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3B3DE0" w:rsidRDefault="002D148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Mantida pela Fundação Educacional Encosta Inferior do Nordeste - FEEIN, CNPJ 97.763.593/0001-80.</w:t>
                          </w:r>
                        </w:p>
                        <w:p w:rsidR="003B3DE0" w:rsidRDefault="003B3DE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431800</wp:posOffset>
              </wp:positionV>
              <wp:extent cx="4667885" cy="40449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885" cy="404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B3DE0" w:rsidRDefault="003B3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  <w:p w:rsidR="003B3DE0" w:rsidRDefault="003B3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E0"/>
    <w:rsid w:val="002D1484"/>
    <w:rsid w:val="003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8751-F14A-4221-960B-564938F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50E"/>
  </w:style>
  <w:style w:type="paragraph" w:styleId="Rodap">
    <w:name w:val="footer"/>
    <w:basedOn w:val="Normal"/>
    <w:link w:val="Rodap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50E"/>
  </w:style>
  <w:style w:type="paragraph" w:styleId="Textodebalo">
    <w:name w:val="Balloon Text"/>
    <w:basedOn w:val="Normal"/>
    <w:link w:val="TextodebaloChar"/>
    <w:uiPriority w:val="99"/>
    <w:semiHidden/>
    <w:unhideWhenUsed/>
    <w:rsid w:val="00E74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D"/>
    <w:rPr>
      <w:rFonts w:ascii="Segoe UI" w:hAnsi="Segoe UI" w:cs="Segoe UI"/>
      <w:sz w:val="18"/>
      <w:szCs w:val="18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/ADutr0T949o/IigzNpf8MZRQ==">AMUW2mW4r00XqAprNBFOZfcT9FtGMVOE+sp8xwUOjW8Wxn9yocSZvqbzwCr5oPZIpLCXpC6zgWx6m0LLvn31Tm/FbCprKJZ+j9iwMyavuf4RrbRETd40c8k=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Farias Borba Kiszner,Legislacao</dc:creator>
  <cp:lastModifiedBy>Magnus Ody</cp:lastModifiedBy>
  <cp:revision>2</cp:revision>
  <dcterms:created xsi:type="dcterms:W3CDTF">2022-10-13T20:51:00Z</dcterms:created>
  <dcterms:modified xsi:type="dcterms:W3CDTF">2022-10-13T20:51:00Z</dcterms:modified>
</cp:coreProperties>
</file>